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FA1" w:rsidRPr="00B87835" w:rsidRDefault="00396FA1" w:rsidP="00396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Отчёт</w:t>
      </w:r>
    </w:p>
    <w:p w:rsidR="00396FA1" w:rsidRDefault="00396FA1" w:rsidP="00396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проделанной работе дружины юных пожарных «Факел</w:t>
      </w:r>
      <w:r w:rsidRPr="00B8783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FA1" w:rsidRPr="00B87835" w:rsidRDefault="00396FA1" w:rsidP="00396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Мало-Уруссинская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ЮМР РТ</w:t>
      </w:r>
    </w:p>
    <w:p w:rsidR="00396FA1" w:rsidRDefault="00396FA1" w:rsidP="00396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за 2019-2020 учебный год </w:t>
      </w:r>
    </w:p>
    <w:p w:rsidR="00396FA1" w:rsidRDefault="00396FA1" w:rsidP="00396F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96FA1" w:rsidRDefault="00396FA1" w:rsidP="00396FA1">
      <w:pPr>
        <w:spacing w:after="0" w:line="360" w:lineRule="auto"/>
        <w:ind w:left="284" w:firstLine="42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Профилактическая работа по привитию воспитанникам навыков противопожарной б</w:t>
      </w:r>
      <w:r>
        <w:rPr>
          <w:rFonts w:ascii="Times New Roman" w:hAnsi="Times New Roman" w:cs="Times New Roman"/>
          <w:sz w:val="24"/>
          <w:szCs w:val="24"/>
        </w:rPr>
        <w:t xml:space="preserve">езопасности проводилась с </w:t>
      </w:r>
      <w:r w:rsidRPr="00B6079D">
        <w:rPr>
          <w:rFonts w:ascii="Times New Roman" w:hAnsi="Times New Roman" w:cs="Times New Roman"/>
          <w:b/>
          <w:sz w:val="24"/>
          <w:szCs w:val="24"/>
        </w:rPr>
        <w:t>целью сохранения</w:t>
      </w:r>
      <w:r w:rsidRPr="00B87835">
        <w:rPr>
          <w:rFonts w:ascii="Times New Roman" w:hAnsi="Times New Roman" w:cs="Times New Roman"/>
          <w:sz w:val="24"/>
          <w:szCs w:val="24"/>
        </w:rPr>
        <w:t xml:space="preserve"> жи</w:t>
      </w:r>
      <w:r>
        <w:rPr>
          <w:rFonts w:ascii="Times New Roman" w:hAnsi="Times New Roman" w:cs="Times New Roman"/>
          <w:sz w:val="24"/>
          <w:szCs w:val="24"/>
        </w:rPr>
        <w:t xml:space="preserve">зни и здоровья детей, повышения </w:t>
      </w:r>
      <w:r w:rsidRPr="00B87835">
        <w:rPr>
          <w:rFonts w:ascii="Times New Roman" w:hAnsi="Times New Roman" w:cs="Times New Roman"/>
          <w:sz w:val="24"/>
          <w:szCs w:val="24"/>
        </w:rPr>
        <w:t>уровня знаний воспитанников по пожарной безопасности и привлечени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B87835">
        <w:rPr>
          <w:rFonts w:ascii="Times New Roman" w:hAnsi="Times New Roman" w:cs="Times New Roman"/>
          <w:sz w:val="24"/>
          <w:szCs w:val="24"/>
        </w:rPr>
        <w:t xml:space="preserve"> их к организации пропаганды </w:t>
      </w:r>
      <w:proofErr w:type="spellStart"/>
      <w:r w:rsidRPr="00B87835">
        <w:rPr>
          <w:rFonts w:ascii="Times New Roman" w:hAnsi="Times New Roman" w:cs="Times New Roman"/>
          <w:sz w:val="24"/>
          <w:szCs w:val="24"/>
        </w:rPr>
        <w:t>пожар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87835">
        <w:rPr>
          <w:rFonts w:ascii="Times New Roman" w:hAnsi="Times New Roman" w:cs="Times New Roman"/>
          <w:sz w:val="24"/>
          <w:szCs w:val="24"/>
        </w:rPr>
        <w:t>безопасного</w:t>
      </w:r>
      <w:proofErr w:type="spellEnd"/>
      <w:r w:rsidRPr="00B87835">
        <w:rPr>
          <w:rFonts w:ascii="Times New Roman" w:hAnsi="Times New Roman" w:cs="Times New Roman"/>
          <w:sz w:val="24"/>
          <w:szCs w:val="24"/>
        </w:rPr>
        <w:t xml:space="preserve"> поведения </w:t>
      </w:r>
      <w:r>
        <w:rPr>
          <w:rFonts w:ascii="Times New Roman" w:hAnsi="Times New Roman" w:cs="Times New Roman"/>
          <w:sz w:val="24"/>
          <w:szCs w:val="24"/>
        </w:rPr>
        <w:t>среди воспитанников школы</w:t>
      </w:r>
      <w:r w:rsidRPr="00B87835">
        <w:rPr>
          <w:rFonts w:ascii="Times New Roman" w:hAnsi="Times New Roman" w:cs="Times New Roman"/>
          <w:sz w:val="24"/>
          <w:szCs w:val="24"/>
        </w:rPr>
        <w:t>. Поэтому перед</w:t>
      </w:r>
      <w:r>
        <w:rPr>
          <w:rFonts w:ascii="Times New Roman" w:hAnsi="Times New Roman" w:cs="Times New Roman"/>
          <w:sz w:val="24"/>
          <w:szCs w:val="24"/>
        </w:rPr>
        <w:t xml:space="preserve"> нами</w:t>
      </w:r>
      <w:r w:rsidRPr="00B87835">
        <w:rPr>
          <w:rFonts w:ascii="Times New Roman" w:hAnsi="Times New Roman" w:cs="Times New Roman"/>
          <w:sz w:val="24"/>
          <w:szCs w:val="24"/>
        </w:rPr>
        <w:t>, кто работает с детьми в области пожарной профилактики, стоят основные задачи: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Обучающие: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1. Обучение основам пожарной безопасности.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2. Обучение навыкам оказания первой доврачебной помощи.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Обучение умениям правильно действовать в экстремальной ситуации.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4. Ознакомление с особенностями применения специальных средств пожаротушения.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Развивающие: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1. Развитие организаторских способностей детей в процессе профилактической работы по противопожарной безопасности.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2. Развитие способности предвидеть и избегать возможности возникновения пожара.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Развитие памяти, внимания и творческих способностей.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Воспитывающие: 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1. Формирование активной жизненной позиции, чувства ответственности за коллективное дело, дисциплинированности.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2. Формирование навыков осторожного обращения с огнём.</w:t>
      </w:r>
    </w:p>
    <w:p w:rsidR="00396FA1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Воспитание толерантных отношений. </w:t>
      </w:r>
    </w:p>
    <w:p w:rsidR="00396FA1" w:rsidRPr="00B87835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4. Осуществление профилактической работы по противопожарной безопасности среди детей. </w:t>
      </w:r>
    </w:p>
    <w:p w:rsidR="00396FA1" w:rsidRDefault="00396FA1" w:rsidP="00396FA1">
      <w:pPr>
        <w:spacing w:after="0" w:line="360" w:lineRule="auto"/>
        <w:ind w:left="284" w:firstLine="42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Целенаправле</w:t>
      </w:r>
      <w:r>
        <w:rPr>
          <w:rFonts w:ascii="Times New Roman" w:hAnsi="Times New Roman" w:cs="Times New Roman"/>
          <w:sz w:val="24"/>
          <w:szCs w:val="24"/>
        </w:rPr>
        <w:t>нная и систематическая работа способствует</w:t>
      </w:r>
      <w:r w:rsidRPr="00B87835">
        <w:rPr>
          <w:rFonts w:ascii="Times New Roman" w:hAnsi="Times New Roman" w:cs="Times New Roman"/>
          <w:sz w:val="24"/>
          <w:szCs w:val="24"/>
        </w:rPr>
        <w:t xml:space="preserve"> разностороннему развитию личности воспитанников, вовлечени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B87835">
        <w:rPr>
          <w:rFonts w:ascii="Times New Roman" w:hAnsi="Times New Roman" w:cs="Times New Roman"/>
          <w:sz w:val="24"/>
          <w:szCs w:val="24"/>
        </w:rPr>
        <w:t xml:space="preserve"> ребят в 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87835">
        <w:rPr>
          <w:rFonts w:ascii="Times New Roman" w:hAnsi="Times New Roman" w:cs="Times New Roman"/>
          <w:sz w:val="24"/>
          <w:szCs w:val="24"/>
        </w:rPr>
        <w:t xml:space="preserve">значимую </w:t>
      </w:r>
      <w:r>
        <w:rPr>
          <w:rFonts w:ascii="Times New Roman" w:hAnsi="Times New Roman" w:cs="Times New Roman"/>
          <w:sz w:val="24"/>
          <w:szCs w:val="24"/>
        </w:rPr>
        <w:t xml:space="preserve">деятельность.  </w:t>
      </w:r>
    </w:p>
    <w:p w:rsidR="00396FA1" w:rsidRDefault="00396FA1" w:rsidP="00396F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В школе создана дружина юных пожарных</w:t>
      </w:r>
      <w:r w:rsidRPr="00B87835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Факел</w:t>
      </w:r>
      <w:r w:rsidRPr="00B8783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В 2019-2020 учебном году в ее состав входили учащиеся </w:t>
      </w:r>
      <w:r w:rsidR="00A955FC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 xml:space="preserve"> – 7 </w:t>
      </w:r>
      <w:r w:rsidRPr="00B87835">
        <w:rPr>
          <w:rFonts w:ascii="Times New Roman" w:hAnsi="Times New Roman" w:cs="Times New Roman"/>
          <w:sz w:val="24"/>
          <w:szCs w:val="24"/>
        </w:rPr>
        <w:t xml:space="preserve"> кл</w:t>
      </w:r>
      <w:r>
        <w:rPr>
          <w:rFonts w:ascii="Times New Roman" w:hAnsi="Times New Roman" w:cs="Times New Roman"/>
          <w:sz w:val="24"/>
          <w:szCs w:val="24"/>
        </w:rPr>
        <w:t xml:space="preserve">ассов в </w:t>
      </w:r>
      <w:r w:rsidRPr="00A955FC">
        <w:rPr>
          <w:rFonts w:ascii="Times New Roman" w:hAnsi="Times New Roman" w:cs="Times New Roman"/>
          <w:sz w:val="24"/>
          <w:szCs w:val="24"/>
        </w:rPr>
        <w:t>количестве 6</w:t>
      </w:r>
      <w:r>
        <w:rPr>
          <w:rFonts w:ascii="Times New Roman" w:hAnsi="Times New Roman" w:cs="Times New Roman"/>
          <w:sz w:val="24"/>
          <w:szCs w:val="24"/>
        </w:rPr>
        <w:t xml:space="preserve"> человек. Руководителем назначена классный руководитель Саитова Г.Р.</w:t>
      </w:r>
      <w:r w:rsidRPr="00396FA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96FA1" w:rsidRDefault="00396FA1" w:rsidP="00396F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FA1" w:rsidRDefault="00396FA1" w:rsidP="00396F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FA1" w:rsidRPr="00356CAF" w:rsidRDefault="00356CAF" w:rsidP="00356C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CAF">
        <w:rPr>
          <w:rFonts w:ascii="Times New Roman" w:hAnsi="Times New Roman" w:cs="Times New Roman"/>
          <w:sz w:val="28"/>
          <w:szCs w:val="28"/>
        </w:rPr>
        <w:lastRenderedPageBreak/>
        <w:t>Проведены следующие мероприятия:</w:t>
      </w:r>
    </w:p>
    <w:p w:rsidR="00396FA1" w:rsidRPr="00596AD3" w:rsidRDefault="00396FA1" w:rsidP="00396FA1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039" w:type="dxa"/>
        <w:tblLayout w:type="fixed"/>
        <w:tblLook w:val="04A0"/>
      </w:tblPr>
      <w:tblGrid>
        <w:gridCol w:w="594"/>
        <w:gridCol w:w="3483"/>
        <w:gridCol w:w="1701"/>
        <w:gridCol w:w="3261"/>
      </w:tblGrid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83" w:type="dxa"/>
          </w:tcPr>
          <w:p w:rsidR="00396FA1" w:rsidRPr="00596AD3" w:rsidRDefault="00356CAF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Срок выполнения</w:t>
            </w:r>
          </w:p>
        </w:tc>
        <w:tc>
          <w:tcPr>
            <w:tcW w:w="326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</w:t>
            </w:r>
          </w:p>
        </w:tc>
      </w:tr>
      <w:tr w:rsidR="00396FA1" w:rsidRPr="00596AD3" w:rsidTr="0080719A">
        <w:trPr>
          <w:trHeight w:val="2482"/>
        </w:trPr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Ознакомление с инструкцией противопожарной безопасности. Распределение обязанностей по классу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261" w:type="dxa"/>
          </w:tcPr>
          <w:p w:rsidR="00396FA1" w:rsidRPr="00596AD3" w:rsidRDefault="00F90DC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D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81150" cy="1485900"/>
                  <wp:effectExtent l="19050" t="0" r="0" b="0"/>
                  <wp:docPr id="5" name="Рисунок 1" descr="C:\Users\Гюзель\Desktop\КЛАСС ЧАС\ПОЖАРНАЯ БЕЗОПАСНОСТЬ\img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юзель\Desktop\КЛАСС ЧАС\ПОЖАРНАЯ БЕЗОПАСНОСТЬ\img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7623" t="4558" r="127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осенний лес.  Беседа о </w:t>
            </w: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противопожарной безопасности в лесу.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26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6FA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81150" cy="1343025"/>
                  <wp:effectExtent l="19050" t="0" r="0" b="0"/>
                  <wp:docPr id="4" name="Рисунок 12" descr="C:\Users\Гюзель\Desktop\ФОТО из ТЕЛЕФ\P80912-1334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Гюзель\Desktop\ФОТО из ТЕЛЕФ\P80912-1334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Беседа «Как загрязнение окружающей среды связано с возникновением пожаров»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261" w:type="dxa"/>
          </w:tcPr>
          <w:p w:rsidR="00396FA1" w:rsidRPr="00596AD3" w:rsidRDefault="00F90DC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D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81150" cy="1428750"/>
                  <wp:effectExtent l="19050" t="0" r="0" b="0"/>
                  <wp:docPr id="9" name="Рисунок 17" descr="C:\Users\Гюзель\Desktop\ФОТО из ТЕЛЕФ\P80421-1018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Гюзель\Desktop\ФОТО из ТЕЛЕФ\P80421-1018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Оформление уголка пожарной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261" w:type="dxa"/>
          </w:tcPr>
          <w:p w:rsidR="00396FA1" w:rsidRPr="00596AD3" w:rsidRDefault="00C72A4F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object w:dxaOrig="7195" w:dyaOrig="539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0.25pt;height:107.25pt" o:ole="" o:borderbottomcolor="this">
                  <v:imagedata r:id="rId9" o:title=""/>
                </v:shape>
                <o:OLEObject Type="Embed" ProgID="PowerPoint.Slide.12" ShapeID="_x0000_i1025" DrawAspect="Content" ObjectID="_1652016864" r:id="rId10"/>
              </w:object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Разработка и распространение информационных листовок о пожарной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Октябрь и в течение года</w:t>
            </w:r>
          </w:p>
        </w:tc>
        <w:tc>
          <w:tcPr>
            <w:tcW w:w="3261" w:type="dxa"/>
          </w:tcPr>
          <w:p w:rsidR="00396FA1" w:rsidRPr="00596AD3" w:rsidRDefault="004331C3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1C3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66875" cy="1317486"/>
                  <wp:effectExtent l="19050" t="0" r="9525" b="0"/>
                  <wp:docPr id="7" name="Рисунок 1" descr="C:\Users\Гюзель\Desktop\ФОТО из ТЕЛЕФ\P90110-132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юзель\Desktop\ФОТО из ТЕЛЕФ\P90110-1324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17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Проведение интеллектуально-познавательной викторины на тему пожарной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3261" w:type="dxa"/>
          </w:tcPr>
          <w:p w:rsidR="00396FA1" w:rsidRPr="00596AD3" w:rsidRDefault="00F90DC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D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95425" cy="1371600"/>
                  <wp:effectExtent l="19050" t="0" r="9525" b="0"/>
                  <wp:docPr id="8" name="Рисунок 11" descr="C:\Users\Гюзель\Desktop\ФОТО из ТЕЛЕФ\P80912-1421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Гюзель\Desktop\ФОТО из ТЕЛЕФ\P80912-1421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членами  пожарной 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61" w:type="dxa"/>
          </w:tcPr>
          <w:p w:rsidR="00396FA1" w:rsidRPr="00596AD3" w:rsidRDefault="00F90DC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D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79880" cy="1076325"/>
                  <wp:effectExtent l="19050" t="0" r="1270" b="0"/>
                  <wp:docPr id="12" name="Рисунок 3" descr="C:\Users\Гюзель\Desktop\КЛАСС ЧАС\ПОЖАРНАЯ БЕЗОПАСНОСТЬ\img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юзель\Desktop\КЛАСС ЧАС\ПОЖАРНАЯ БЕЗОПАСНОСТЬ\img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5451" t="33553" r="42740" b="217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88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Экскурсия в пожарную часть (презентация)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По дополнительной договоренности</w:t>
            </w:r>
          </w:p>
        </w:tc>
        <w:tc>
          <w:tcPr>
            <w:tcW w:w="3261" w:type="dxa"/>
          </w:tcPr>
          <w:p w:rsidR="00396FA1" w:rsidRPr="00596AD3" w:rsidRDefault="00F90DC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DC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28775" cy="1238250"/>
                  <wp:effectExtent l="19050" t="0" r="9525" b="0"/>
                  <wp:docPr id="11" name="Рисунок 2" descr="C:\Users\Гюзель\Desktop\КЛАСС ЧАС\ПОЖАРНАЯ БЕЗОПАСНОСТЬ\img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юзель\Desktop\КЛАСС ЧАС\ПОЖАРНАЯ БЕЗОПАСНОСТЬ\img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2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Библиотечные часы о пожарной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61" w:type="dxa"/>
          </w:tcPr>
          <w:p w:rsidR="00396FA1" w:rsidRPr="00596AD3" w:rsidRDefault="004331C3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1C3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79508" cy="952500"/>
                  <wp:effectExtent l="19050" t="0" r="1642" b="0"/>
                  <wp:docPr id="10" name="Рисунок 10" descr="C:\Users\Гюзель\Desktop\ФОТО из ТЕЛЕФ\P80927-1310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Гюзель\Desktop\ФОТО из ТЕЛЕФ\P80927-1310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95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жилых домов деревни Малые - Уруссу на предмет соблюдения требований пожарной безопасности 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Весенне-летний сезон</w:t>
            </w:r>
          </w:p>
        </w:tc>
        <w:tc>
          <w:tcPr>
            <w:tcW w:w="3261" w:type="dxa"/>
          </w:tcPr>
          <w:p w:rsidR="00396FA1" w:rsidRPr="00596AD3" w:rsidRDefault="004331C3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1C3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79880" cy="1238250"/>
                  <wp:effectExtent l="19050" t="0" r="1270" b="0"/>
                  <wp:docPr id="6" name="Рисунок 18" descr="C:\Users\Гюзель\Desktop\ФОТО из ТЕЛЕФ\P80320-0921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Гюзель\Desktop\ФОТО из ТЕЛЕФ\P80320-0921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880" cy="12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Организация театрального выступления на тему пожарной безопасности для младших школьников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3261" w:type="dxa"/>
          </w:tcPr>
          <w:p w:rsidR="00396FA1" w:rsidRPr="00596AD3" w:rsidRDefault="00A955FC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5F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14550" cy="1590675"/>
                  <wp:effectExtent l="19050" t="0" r="0" b="0"/>
                  <wp:docPr id="3" name="Рисунок 3" descr="C:\Users\Гюзель\Desktop\pozharnaya-bezopasnost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юзель\Desktop\pozharnaya-bezopasnost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театрального выступления на тему пожарной безопасности в дошкольном образовательном учреждении 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3261" w:type="dxa"/>
          </w:tcPr>
          <w:p w:rsidR="00396FA1" w:rsidRPr="00596AD3" w:rsidRDefault="00A955FC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5FC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95500" cy="1733550"/>
                  <wp:effectExtent l="19050" t="0" r="0" b="0"/>
                  <wp:docPr id="2" name="Рисунок 1" descr="C:\Users\Гюзель\Desktop\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юзель\Desktop\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733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проведении пожарной эвакуации</w:t>
            </w:r>
          </w:p>
        </w:tc>
        <w:tc>
          <w:tcPr>
            <w:tcW w:w="1701" w:type="dxa"/>
          </w:tcPr>
          <w:p w:rsidR="00396FA1" w:rsidRPr="00596AD3" w:rsidRDefault="0012097E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261" w:type="dxa"/>
          </w:tcPr>
          <w:p w:rsidR="00396FA1" w:rsidRPr="00596AD3" w:rsidRDefault="0012097E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97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28825" cy="1504950"/>
                  <wp:effectExtent l="19050" t="0" r="9525" b="0"/>
                  <wp:docPr id="13" name="Рисунок 4" descr="C:\Users\Гюзель\Desktop\slide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Гюзель\Desktop\slide_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Отслеживание активом Дружины юных пожарников информации о происходящих пожарах в своей местности  и в мире. Анализ причин и последствий.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Ежемесячно в течение года.</w:t>
            </w:r>
          </w:p>
        </w:tc>
        <w:tc>
          <w:tcPr>
            <w:tcW w:w="3261" w:type="dxa"/>
          </w:tcPr>
          <w:p w:rsidR="00396FA1" w:rsidRPr="00596AD3" w:rsidRDefault="0012097E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97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05000" cy="1943100"/>
                  <wp:effectExtent l="19050" t="0" r="0" b="0"/>
                  <wp:docPr id="14" name="Рисунок 5" descr="C:\Users\Гюзель\Desktop\0008-008-Lesnye-pozhary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Гюзель\Desktop\0008-008-Lesnye-pozhary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Участие в сборах Дружин юных пожарников в  районе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В  течение года</w:t>
            </w:r>
          </w:p>
        </w:tc>
        <w:tc>
          <w:tcPr>
            <w:tcW w:w="3261" w:type="dxa"/>
          </w:tcPr>
          <w:p w:rsidR="00396FA1" w:rsidRPr="00596AD3" w:rsidRDefault="00BF1037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Участвовали в сборах ДЮП</w:t>
            </w:r>
            <w:r w:rsidR="0041681C">
              <w:object w:dxaOrig="7195" w:dyaOrig="5397">
                <v:shape id="_x0000_i1026" type="#_x0000_t75" style="width:108pt;height:89.25pt" o:ole="">
                  <v:imagedata r:id="rId21" o:title=""/>
                </v:shape>
                <o:OLEObject Type="Embed" ProgID="PowerPoint.Slide.12" ShapeID="_x0000_i1026" DrawAspect="Content" ObjectID="_1652016865" r:id="rId22"/>
              </w:object>
            </w:r>
          </w:p>
        </w:tc>
      </w:tr>
      <w:tr w:rsidR="00396FA1" w:rsidRPr="00596AD3" w:rsidTr="0080719A">
        <w:tc>
          <w:tcPr>
            <w:tcW w:w="594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483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Просмотры фильмов, содержащих тематику пожарной безопасности</w:t>
            </w:r>
          </w:p>
        </w:tc>
        <w:tc>
          <w:tcPr>
            <w:tcW w:w="1701" w:type="dxa"/>
          </w:tcPr>
          <w:p w:rsidR="00396FA1" w:rsidRPr="00596AD3" w:rsidRDefault="00396FA1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6AD3">
              <w:rPr>
                <w:rFonts w:ascii="Times New Roman" w:hAnsi="Times New Roman" w:cs="Times New Roman"/>
                <w:sz w:val="28"/>
                <w:szCs w:val="28"/>
              </w:rPr>
              <w:t>В  течение года</w:t>
            </w:r>
          </w:p>
        </w:tc>
        <w:tc>
          <w:tcPr>
            <w:tcW w:w="3261" w:type="dxa"/>
          </w:tcPr>
          <w:p w:rsidR="00396FA1" w:rsidRPr="00596AD3" w:rsidRDefault="00980B5E" w:rsidP="00252A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24000" cy="1314450"/>
                  <wp:effectExtent l="19050" t="0" r="0" b="0"/>
                  <wp:docPr id="1" name="Рисунок 1" descr="C:\Users\Гюзель\Desktop\Рисунок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юзель\Desktop\Рисунок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719A" w:rsidRDefault="0080719A" w:rsidP="00396F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96FA1" w:rsidRPr="0057317A" w:rsidRDefault="00396FA1" w:rsidP="00396FA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sectPr w:rsidR="00396FA1" w:rsidRPr="0057317A" w:rsidSect="00590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C14A7"/>
    <w:multiLevelType w:val="hybridMultilevel"/>
    <w:tmpl w:val="D898BC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6FA1"/>
    <w:rsid w:val="0012097E"/>
    <w:rsid w:val="00356CAF"/>
    <w:rsid w:val="00396FA1"/>
    <w:rsid w:val="0041681C"/>
    <w:rsid w:val="004331C3"/>
    <w:rsid w:val="004C28E8"/>
    <w:rsid w:val="00590597"/>
    <w:rsid w:val="0066104F"/>
    <w:rsid w:val="006B0A4A"/>
    <w:rsid w:val="00742B80"/>
    <w:rsid w:val="00742D18"/>
    <w:rsid w:val="007D184D"/>
    <w:rsid w:val="0080719A"/>
    <w:rsid w:val="008A0F96"/>
    <w:rsid w:val="008F4E4C"/>
    <w:rsid w:val="00980B5E"/>
    <w:rsid w:val="009A035D"/>
    <w:rsid w:val="00A955FC"/>
    <w:rsid w:val="00BF1037"/>
    <w:rsid w:val="00C72A4F"/>
    <w:rsid w:val="00EF26A3"/>
    <w:rsid w:val="00F90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A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6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6FA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96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6F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emf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10" Type="http://schemas.openxmlformats.org/officeDocument/2006/relationships/package" Target="embeddings/______Microsoft_Office_PowerPoint1.sldx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8.jpeg"/><Relationship Id="rId22" Type="http://schemas.openxmlformats.org/officeDocument/2006/relationships/package" Target="embeddings/______Microsoft_Office_PowerPoint2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26819-0162-4F96-B035-501FBDFB3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Гюзель</cp:lastModifiedBy>
  <cp:revision>12</cp:revision>
  <dcterms:created xsi:type="dcterms:W3CDTF">2020-05-26T06:07:00Z</dcterms:created>
  <dcterms:modified xsi:type="dcterms:W3CDTF">2020-05-26T13:47:00Z</dcterms:modified>
</cp:coreProperties>
</file>